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https://quincenea.com/formatos/solicitud-de-calificacion-de-falta.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Solicitud de calificación de falta</w:t>
      </w:r>
    </w:p>
    <w:p>
      <w:r>
        <w:rPr>
          <w:highlight w:val="lightGray"/>
        </w:rPr>
        <w:t xml:space="preserve">[Ciudad]</w:t>
      </w:r>
      <w:r>
        <w:t xml:space="preserve">, a </w:t>
      </w:r>
      <w:r>
        <w:rPr>
          <w:highlight w:val="lightGray"/>
        </w:rPr>
        <w:t xml:space="preserve">[Fecha]</w:t>
      </w:r>
      <w:r>
        <w:t xml:space="preserve">.</w:t>
      </w:r>
    </w:p>
    <w:p>
      <w:r>
        <w:rPr>
          <w:b/>
        </w:rPr>
        <w:t xml:space="preserve">Ciudadano Inspector o Ciudadana Inspectora del Trabajo</w:t>
      </w:r>
    </w:p>
    <w:p>
      <w:r>
        <w:rPr>
          <w:highlight w:val="lightGray"/>
        </w:rPr>
        <w:t xml:space="preserve">[Inspectoría del Trabajo de la jurisdicción]</w:t>
      </w:r>
    </w:p>
    <w:p>
      <w:r>
        <w:t xml:space="preserve">Yo, </w:t>
      </w:r>
      <w:r>
        <w:rPr>
          <w:b/>
          <w:highlight w:val="lightGray"/>
        </w:rPr>
        <w:t xml:space="preserve">[Nombre del representante legal]</w:t>
      </w:r>
      <w:r>
        <w:t xml:space="preserve">, titular de la cédula de identidad </w:t>
      </w:r>
      <w:r>
        <w:rPr>
          <w:highlight w:val="lightGray"/>
        </w:rPr>
        <w:t xml:space="preserve">[Cédula de quien firma por la empresa]</w:t>
      </w:r>
      <w:r>
        <w:t xml:space="preserve">, actuando en mi carácter de </w:t>
      </w:r>
      <w:r>
        <w:rPr>
          <w:highlight w:val="lightGray"/>
        </w:rPr>
        <w:t xml:space="preserve">[Carácter de quien firma]</w:t>
      </w:r>
      <w:r>
        <w:t xml:space="preserve"> de </w:t>
      </w:r>
      <w:r>
        <w:rPr>
          <w:b/>
          <w:highlight w:val="lightGray"/>
        </w:rPr>
        <w:t xml:space="preserve">[Razón social de la empresa]</w:t>
      </w:r>
      <w:r>
        <w:t xml:space="preserve">, RIF </w:t>
      </w:r>
      <w:r>
        <w:rPr>
          <w:highlight w:val="lightGray"/>
        </w:rPr>
        <w:t xml:space="preserve">[RIF de la empresa]</w:t>
      </w:r>
      <w:r>
        <w:t xml:space="preserve">, con domicilio en </w:t>
      </w:r>
      <w:r>
        <w:rPr>
          <w:highlight w:val="lightGray"/>
        </w:rPr>
        <w:t xml:space="preserve">[Domicilio de la empresa]</w:t>
      </w:r>
      <w:r>
        <w:t xml:space="preserve">, ocurro ante usted, conforme al artículo 422 de la LOTTT, para solicitar la calificación de la falta cometida por el trabajador o la trabajadora que se identifica a continuación y la autorización para su despido.</w:t>
      </w:r>
    </w:p>
    <w:p>
      <w:pPr>
        <w:pStyle w:val="Titulo2"/>
      </w:pPr>
      <w:r>
        <w:t xml:space="preserve">Trabajador o trabajadora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Nombre: </w:t>
      </w:r>
      <w:r>
        <w:rPr>
          <w:highlight w:val="lightGray"/>
        </w:rPr>
        <w:t xml:space="preserve">[Nombre completo de la persona]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Cédula de identidad: </w:t>
      </w:r>
      <w:r>
        <w:rPr>
          <w:highlight w:val="lightGray"/>
        </w:rPr>
        <w:t xml:space="preserve">[Número de cédula]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Cargo: </w:t>
      </w:r>
      <w:r>
        <w:rPr>
          <w:highlight w:val="lightGray"/>
        </w:rPr>
        <w:t xml:space="preserve">[Puesto]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Fecha de ingreso: </w:t>
      </w:r>
      <w:r>
        <w:rPr>
          <w:highlight w:val="lightGray"/>
        </w:rPr>
        <w:t xml:space="preserve">[Fecha de ingreso]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Protección que invoca: </w:t>
      </w:r>
      <w:r>
        <w:rPr>
          <w:highlight w:val="lightGray"/>
        </w:rPr>
        <w:t xml:space="preserve">[Protección del trabajador]</w:t>
      </w:r>
    </w:p>
    <w:p>
      <w:pPr>
        <w:pStyle w:val="Titulo2"/>
      </w:pPr>
      <w:r>
        <w:t xml:space="preserve">Hechos</w:t>
      </w:r>
    </w:p>
    <w:p>
      <w:r>
        <w:t xml:space="preserve">El </w:t>
      </w:r>
      <w:r>
        <w:rPr>
          <w:highlight w:val="lightGray"/>
        </w:rPr>
        <w:t xml:space="preserve">[Fecha de la falta]</w:t>
      </w:r>
      <w:r>
        <w:t xml:space="preserve">, </w:t>
      </w:r>
      <w:r>
        <w:rPr>
          <w:highlight w:val="lightGray"/>
        </w:rPr>
        <w:t xml:space="preserve">[Descripción de los hechos]</w:t>
      </w:r>
    </w:p>
    <w:p>
      <w:pPr>
        <w:pStyle w:val="Titulo2"/>
      </w:pPr>
      <w:r>
        <w:t xml:space="preserve">Causa invocada</w:t>
      </w:r>
    </w:p>
    <w:p>
      <w:r>
        <w:t xml:space="preserve">Los hechos descritos constituyen la causa de despido justificado prevista en el literal </w:t>
      </w:r>
      <w:r>
        <w:rPr>
          <w:highlight w:val="lightGray"/>
        </w:rPr>
        <w:t xml:space="preserve">[Literal del art. 79]</w:t>
      </w:r>
      <w:r>
        <w:t xml:space="preserve"> del artículo 79 de la LOTTT. La presente solicitud se presenta dentro de los treinta días siguientes a la fecha de la falta.</w:t>
      </w:r>
    </w:p>
    <w:p>
      <w:pPr>
        <w:pStyle w:val="Titulo2"/>
      </w:pPr>
      <w:r>
        <w:t xml:space="preserve">Pruebas</w:t>
      </w:r>
    </w:p>
    <w:p>
      <w:r>
        <w:rPr>
          <w:i/>
          <w:color w:val="7A5C00"/>
        </w:rPr>
        <w:t xml:space="preserve">[Opcional: enuncia las pruebas si ya las tienes; se promueven en su momento]</w:t>
      </w:r>
      <w:r>
        <w:t xml:space="preserve"> Sin perjuicio de promoverlas en la oportunidad del procedimiento, la entidad de trabajo cuenta con las siguientes: </w:t>
      </w:r>
      <w:r>
        <w:rPr>
          <w:highlight w:val="lightGray"/>
        </w:rPr>
        <w:t xml:space="preserve">[Pruebas con que cuenta la empresa (opcional)]</w:t>
      </w:r>
    </w:p>
    <w:p>
      <w:r>
        <w:rPr>
          <w:i/>
          <w:color w:val="7A5C00"/>
        </w:rPr>
        <w:t xml:space="preserve">[Opcional: solo si hubo violencia y separaste a la persona (art. 423)]</w:t>
      </w:r>
      <w:r>
        <w:t xml:space="preserve"> Conforme al artículo 423 de la LOTTT, la entidad de trabajo separó al trabajador o la trabajadora de sus funciones el </w:t>
      </w:r>
      <w:r>
        <w:rPr>
          <w:highlight w:val="lightGray"/>
        </w:rPr>
        <w:t xml:space="preserve">[Fecha de separación por el art. 423 (opcional)]</w:t>
      </w:r>
      <w:r>
        <w:t xml:space="preserve">, con goce de salario, y solicita la autorización para mantener esa separación mientras dure el procedimiento.</w:t>
      </w:r>
    </w:p>
    <w:p>
      <w:pPr>
        <w:pStyle w:val="Titulo2"/>
      </w:pPr>
      <w:r>
        <w:t xml:space="preserve">Petitorio</w:t>
      </w:r>
    </w:p>
    <w:p>
      <w:r>
        <w:t xml:space="preserve">Por lo expuesto, solicito que se admita esta solicitud, se notifique al trabajador o la trabajadora, se sustancie conforme al artículo 422 de la LOTTT y, en la decisión, se califique la falta y se autorice el despido.</w:t>
      </w:r>
    </w:p>
    <w:p>
      <w:r>
        <w:t xml:space="preserve">Domicilio procesal: </w:t>
      </w:r>
      <w:r>
        <w:rPr>
          <w:highlight w:val="lightGray"/>
        </w:rPr>
        <w:t xml:space="preserve">[Domicilio procesal]</w:t>
      </w:r>
      <w:r>
        <w:t xml:space="preserve">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Por la entidad de trabajo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del representante legal]</w:t>
            </w:r>
          </w:p>
          <w:p>
            <w:pPr>
              <w:keepNext/>
            </w:pPr>
            <w:r>
              <w:t xml:space="preserve">C.I. </w:t>
            </w:r>
            <w:r>
              <w:rPr>
                <w:highlight w:val="lightGray"/>
              </w:rPr>
              <w:t xml:space="preserve">[Cédula de quien firma por la empresa]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Recibido por la Inspectoría del Trabajo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t xml:space="preserve">Fecha y sello de recepción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VE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Solicitud de calificación de falta</dc:title>
  <dc:creator>Quincenea</dc:creator>
  <dc:language>es-VE</dc:language>
  <dc:description>Este formato se preparó con apoyo de inteligencia artificial y no es asesoría de un abogado. Revísalo con tu abogado laboral antes de usarlo.</dc:description>
  <dcterms:created xsi:type="dcterms:W3CDTF">2026-11-01T00:00:00Z</dcterms:created>
  <dcterms:modified xsi:type="dcterms:W3CDTF">2026-11-01T00:00:00Z</dcterms:modified>
</cp:coreProperties>
</file>